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57C6" w14:textId="61FFA4F1" w:rsidR="00775426" w:rsidRPr="00CC1B61" w:rsidRDefault="00775426" w:rsidP="00775426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  <w:b/>
          <w:bCs/>
        </w:rPr>
        <w:t>Klauzula informacyjna w związku z przetwarzaniem danych osobowych:</w:t>
      </w:r>
      <w:r w:rsidRPr="00CC1B61">
        <w:rPr>
          <w:rFonts w:ascii="Times New Roman" w:hAnsi="Times New Roman" w:cs="Times New Roman"/>
        </w:rPr>
        <w:t xml:space="preserve"> Zgodnie z art. 13 Rozporządzania UE 2016/679 z 27 kwietnia 20161 roku (dalej RODO) informujemy, iż:</w:t>
      </w:r>
    </w:p>
    <w:p w14:paraId="27678A31" w14:textId="77777777" w:rsidR="00775426" w:rsidRPr="00CC1B61" w:rsidRDefault="00775426" w:rsidP="00775426">
      <w:pPr>
        <w:spacing w:after="0" w:line="300" w:lineRule="atLeast"/>
        <w:jc w:val="both"/>
        <w:rPr>
          <w:rFonts w:ascii="Times New Roman" w:hAnsi="Times New Roman" w:cs="Times New Roman"/>
        </w:rPr>
      </w:pPr>
    </w:p>
    <w:p w14:paraId="18E8777D" w14:textId="3BF9C331" w:rsidR="00775426" w:rsidRPr="00CC1B61" w:rsidRDefault="00775426" w:rsidP="00775426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Administratorem danych jest </w:t>
      </w:r>
      <w:bookmarkStart w:id="0" w:name="_Hlk104896537"/>
      <w:r w:rsidRPr="00CC1B61">
        <w:rPr>
          <w:rFonts w:ascii="Times New Roman" w:hAnsi="Times New Roman" w:cs="Times New Roman"/>
          <w:b/>
          <w:bCs/>
        </w:rPr>
        <w:t>Molecure S.A.</w:t>
      </w:r>
      <w:r w:rsidRPr="00CC1B61">
        <w:rPr>
          <w:rFonts w:ascii="Times New Roman" w:hAnsi="Times New Roman" w:cs="Times New Roman"/>
        </w:rPr>
        <w:t xml:space="preserve"> </w:t>
      </w:r>
      <w:r w:rsidR="00633EC3" w:rsidRPr="00CC1B61">
        <w:rPr>
          <w:rFonts w:ascii="Times New Roman" w:hAnsi="Times New Roman" w:cs="Times New Roman"/>
        </w:rPr>
        <w:t xml:space="preserve">(uprzednio OncoArendi Therapeutics S.A.) </w:t>
      </w:r>
      <w:r w:rsidRPr="00CC1B61">
        <w:rPr>
          <w:rFonts w:ascii="Times New Roman" w:hAnsi="Times New Roman" w:cs="Times New Roman"/>
        </w:rPr>
        <w:t>z siedzibą w Warszawie, adres: ul. Żwirki i Wigury 101, 02-089 Warszawa, wpisanym do rejestru przedsiębiorców Sądu Rejonowego w Warszawie, XII Wydział Gospodarczy Krajowego Rejestru Sądowego, KRS 0000657123, NIP: 7282789248</w:t>
      </w:r>
      <w:bookmarkEnd w:id="0"/>
      <w:r w:rsidRPr="00CC1B61">
        <w:rPr>
          <w:rFonts w:ascii="Times New Roman" w:hAnsi="Times New Roman" w:cs="Times New Roman"/>
        </w:rPr>
        <w:t>, zwanym dalej „</w:t>
      </w:r>
      <w:r w:rsidRPr="00CC1B61">
        <w:rPr>
          <w:rFonts w:ascii="Times New Roman" w:hAnsi="Times New Roman" w:cs="Times New Roman"/>
          <w:b/>
          <w:bCs/>
        </w:rPr>
        <w:t>MOLECURE</w:t>
      </w:r>
      <w:r w:rsidRPr="00CC1B61">
        <w:rPr>
          <w:rFonts w:ascii="Times New Roman" w:hAnsi="Times New Roman" w:cs="Times New Roman"/>
        </w:rPr>
        <w:t>”</w:t>
      </w:r>
      <w:r w:rsidR="007545C2" w:rsidRPr="00CC1B61">
        <w:rPr>
          <w:rFonts w:ascii="Times New Roman" w:hAnsi="Times New Roman" w:cs="Times New Roman"/>
        </w:rPr>
        <w:t>.</w:t>
      </w:r>
    </w:p>
    <w:p w14:paraId="7A2832A3" w14:textId="4FC97F81" w:rsidR="00775426" w:rsidRPr="00CC1B61" w:rsidRDefault="00775426" w:rsidP="00775426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Informujemy, iż Inspektor Ochrony Danych nie został wyznaczony. Zapytania dot. przetwarzania danych osobowych należy kierować do Administratora danych na w/w adres do korespondencji lub drogą elektroniczną na adres e-mail: </w:t>
      </w:r>
      <w:bookmarkStart w:id="1" w:name="_Hlk104976250"/>
      <w:r w:rsidR="00CC1B61" w:rsidRPr="00CC1B61">
        <w:fldChar w:fldCharType="begin"/>
      </w:r>
      <w:r w:rsidR="00CC1B61" w:rsidRPr="00CC1B61">
        <w:rPr>
          <w:rFonts w:ascii="Times New Roman" w:hAnsi="Times New Roman" w:cs="Times New Roman"/>
        </w:rPr>
        <w:instrText xml:space="preserve"> HYPERLINK "mailto:contact@molecure.com" </w:instrText>
      </w:r>
      <w:r w:rsidR="00CC1B61" w:rsidRPr="00CC1B61">
        <w:fldChar w:fldCharType="separate"/>
      </w:r>
      <w:r w:rsidRPr="00CC1B61">
        <w:rPr>
          <w:rStyle w:val="Hipercze"/>
          <w:rFonts w:ascii="Times New Roman" w:hAnsi="Times New Roman" w:cs="Times New Roman"/>
        </w:rPr>
        <w:t>contact@molecure.com</w:t>
      </w:r>
      <w:r w:rsidR="00CC1B61" w:rsidRPr="00CC1B61">
        <w:rPr>
          <w:rStyle w:val="Hipercze"/>
          <w:rFonts w:ascii="Times New Roman" w:hAnsi="Times New Roman" w:cs="Times New Roman"/>
        </w:rPr>
        <w:fldChar w:fldCharType="end"/>
      </w:r>
      <w:bookmarkEnd w:id="1"/>
      <w:r w:rsidR="007545C2" w:rsidRPr="00CC1B61">
        <w:rPr>
          <w:rFonts w:ascii="Times New Roman" w:hAnsi="Times New Roman" w:cs="Times New Roman"/>
        </w:rPr>
        <w:t>.</w:t>
      </w:r>
    </w:p>
    <w:p w14:paraId="60B4AC1F" w14:textId="77777777" w:rsidR="0014372F" w:rsidRPr="00CC1B61" w:rsidRDefault="00775426" w:rsidP="00775426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Informujemy, iż dane osobowe: </w:t>
      </w:r>
    </w:p>
    <w:p w14:paraId="7A860CD0" w14:textId="2185D477" w:rsidR="0014372F" w:rsidRPr="00CC1B61" w:rsidRDefault="00775426" w:rsidP="0014372F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w zakresie </w:t>
      </w:r>
      <w:r w:rsidR="0014372F" w:rsidRPr="00CC1B61">
        <w:rPr>
          <w:rFonts w:ascii="Times New Roman" w:hAnsi="Times New Roman" w:cs="Times New Roman"/>
        </w:rPr>
        <w:t xml:space="preserve">adresu poczty elektronicznej (adresu e-mail) </w:t>
      </w:r>
      <w:r w:rsidR="005D5EFA" w:rsidRPr="00CC1B61">
        <w:rPr>
          <w:rFonts w:ascii="Times New Roman" w:hAnsi="Times New Roman" w:cs="Times New Roman"/>
        </w:rPr>
        <w:t xml:space="preserve">przetwarzane są </w:t>
      </w:r>
      <w:r w:rsidR="0014372F" w:rsidRPr="00CC1B61">
        <w:rPr>
          <w:rFonts w:ascii="Times New Roman" w:hAnsi="Times New Roman" w:cs="Times New Roman"/>
        </w:rPr>
        <w:t>w celu p</w:t>
      </w:r>
      <w:r w:rsidR="007545C2" w:rsidRPr="00CC1B61">
        <w:rPr>
          <w:rFonts w:ascii="Times New Roman" w:hAnsi="Times New Roman" w:cs="Times New Roman"/>
        </w:rPr>
        <w:t>rzekazywania informacji dotyczących działalności spółki Molecure oraz nowości i aktualności w obrębie działalności spółki Administratora</w:t>
      </w:r>
      <w:r w:rsidRPr="00CC1B61">
        <w:rPr>
          <w:rFonts w:ascii="Times New Roman" w:hAnsi="Times New Roman" w:cs="Times New Roman"/>
        </w:rPr>
        <w:t xml:space="preserve">. Podstawa prawną przetwarzania danych osobowych jest zgoda osoby, której dane dotyczą – art. 6 ust. 1 lit. a) RODO, </w:t>
      </w:r>
    </w:p>
    <w:p w14:paraId="45A78F32" w14:textId="77777777" w:rsidR="007545C2" w:rsidRPr="00CC1B61" w:rsidRDefault="00775426" w:rsidP="0014372F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w zakresie </w:t>
      </w:r>
      <w:r w:rsidR="007545C2" w:rsidRPr="00CC1B61">
        <w:rPr>
          <w:rFonts w:ascii="Times New Roman" w:hAnsi="Times New Roman" w:cs="Times New Roman"/>
        </w:rPr>
        <w:t>imienia –</w:t>
      </w:r>
      <w:r w:rsidRPr="00CC1B61">
        <w:rPr>
          <w:rFonts w:ascii="Times New Roman" w:hAnsi="Times New Roman" w:cs="Times New Roman"/>
        </w:rPr>
        <w:t xml:space="preserve"> przetwarzane</w:t>
      </w:r>
      <w:r w:rsidR="007545C2" w:rsidRPr="00CC1B61">
        <w:rPr>
          <w:rFonts w:ascii="Times New Roman" w:hAnsi="Times New Roman" w:cs="Times New Roman"/>
        </w:rPr>
        <w:t xml:space="preserve"> </w:t>
      </w:r>
      <w:r w:rsidRPr="00CC1B61">
        <w:rPr>
          <w:rFonts w:ascii="Times New Roman" w:hAnsi="Times New Roman" w:cs="Times New Roman"/>
        </w:rPr>
        <w:t xml:space="preserve">są w celach udokumentowania wyrażonej zgody na przetwarzanie </w:t>
      </w:r>
      <w:r w:rsidR="007545C2" w:rsidRPr="00CC1B61">
        <w:rPr>
          <w:rFonts w:ascii="Times New Roman" w:hAnsi="Times New Roman" w:cs="Times New Roman"/>
        </w:rPr>
        <w:t>adresu poczty elektronicznej w celu przekazywania newslettera</w:t>
      </w:r>
      <w:r w:rsidRPr="00CC1B61">
        <w:rPr>
          <w:rFonts w:ascii="Times New Roman" w:hAnsi="Times New Roman" w:cs="Times New Roman"/>
        </w:rPr>
        <w:t xml:space="preserve">. Podstawą prawną przetwarzania danych osobowych jest – art. 6 ust. 1 lit. c) – przepis prawa oraz art. 6 ust. 1 lit. f) RODO – prawnie uzasadniony interes realizowany przez Administratora danych, </w:t>
      </w:r>
    </w:p>
    <w:p w14:paraId="6AD5737A" w14:textId="77777777" w:rsidR="007545C2" w:rsidRPr="00CC1B61" w:rsidRDefault="00775426" w:rsidP="007545C2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Informujemy, iż dane osobowe w zakresie </w:t>
      </w:r>
      <w:r w:rsidR="007545C2" w:rsidRPr="00CC1B61">
        <w:rPr>
          <w:rFonts w:ascii="Times New Roman" w:hAnsi="Times New Roman" w:cs="Times New Roman"/>
        </w:rPr>
        <w:t>imienia</w:t>
      </w:r>
      <w:r w:rsidRPr="00CC1B61">
        <w:rPr>
          <w:rFonts w:ascii="Times New Roman" w:hAnsi="Times New Roman" w:cs="Times New Roman"/>
        </w:rPr>
        <w:t xml:space="preserve"> przetwarzane są w celach udokumentowania wyrażonej zgody na przetwarzanie danych osobowych w zakresie </w:t>
      </w:r>
      <w:r w:rsidR="007545C2" w:rsidRPr="00CC1B61">
        <w:rPr>
          <w:rFonts w:ascii="Times New Roman" w:hAnsi="Times New Roman" w:cs="Times New Roman"/>
        </w:rPr>
        <w:t>adresu poczty elektronicznej</w:t>
      </w:r>
      <w:r w:rsidRPr="00CC1B61">
        <w:rPr>
          <w:rFonts w:ascii="Times New Roman" w:hAnsi="Times New Roman" w:cs="Times New Roman"/>
        </w:rPr>
        <w:t xml:space="preserve"> w w/w celach. Podstawą prawną przetwarzania danych osobowych jest – art. 6 ust. 1 lit. c) – przepis prawa oraz f) RODO – prawnie uzasadniony interes realizowany przez Administratora danych polegający na udokumentowaniu wyrażonej zgody na w/w działania oraz w celach archiwizacyjnych</w:t>
      </w:r>
      <w:r w:rsidR="007545C2" w:rsidRPr="00CC1B61">
        <w:rPr>
          <w:rFonts w:ascii="Times New Roman" w:hAnsi="Times New Roman" w:cs="Times New Roman"/>
        </w:rPr>
        <w:t>.</w:t>
      </w:r>
      <w:r w:rsidRPr="00CC1B61">
        <w:rPr>
          <w:rFonts w:ascii="Times New Roman" w:hAnsi="Times New Roman" w:cs="Times New Roman"/>
        </w:rPr>
        <w:t xml:space="preserve"> </w:t>
      </w:r>
    </w:p>
    <w:p w14:paraId="43B617F8" w14:textId="129B115B" w:rsidR="007545C2" w:rsidRPr="00CC1B61" w:rsidRDefault="00775426" w:rsidP="00A8250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>Informujemy, iż</w:t>
      </w:r>
      <w:r w:rsidR="00A8250F" w:rsidRPr="00CC1B61">
        <w:rPr>
          <w:rFonts w:ascii="Times New Roman" w:hAnsi="Times New Roman" w:cs="Times New Roman"/>
        </w:rPr>
        <w:t xml:space="preserve"> </w:t>
      </w:r>
      <w:r w:rsidRPr="00CC1B61">
        <w:rPr>
          <w:rFonts w:ascii="Times New Roman" w:hAnsi="Times New Roman" w:cs="Times New Roman"/>
        </w:rPr>
        <w:t>dane osobowe mogą być ujawniane podmiotom przetwarzającym w oparciu o art. 28 RODO, czyli powierzenie przetwarzania danych osobowych. Kategoriami odbiorców mogą być podmioty świadczące usługi w obszarze IT lub w innych obszarach, w jakich świadczone są usługi na rzecz Administratora danych. Informujemy, iż wykaz podmiotów, którym ujawnia się dane osobowe dostępny jest na żądanie osoby, której dane dotyczą</w:t>
      </w:r>
      <w:r w:rsidR="00A8250F" w:rsidRPr="00CC1B61">
        <w:rPr>
          <w:rFonts w:ascii="Times New Roman" w:hAnsi="Times New Roman" w:cs="Times New Roman"/>
        </w:rPr>
        <w:t>.</w:t>
      </w:r>
    </w:p>
    <w:p w14:paraId="04B96565" w14:textId="77777777" w:rsidR="00A8250F" w:rsidRPr="00CC1B61" w:rsidRDefault="00775426" w:rsidP="00A8250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Informujemy, iż </w:t>
      </w:r>
      <w:r w:rsidR="00A8250F" w:rsidRPr="00CC1B61">
        <w:rPr>
          <w:rFonts w:ascii="Times New Roman" w:hAnsi="Times New Roman" w:cs="Times New Roman"/>
        </w:rPr>
        <w:t>Administrator nie dokonuje przekazania danych osobowych zebranych w w/w wskazanych celach poza obszar EOG.</w:t>
      </w:r>
    </w:p>
    <w:p w14:paraId="41AC37CA" w14:textId="77777777" w:rsidR="00A8250F" w:rsidRPr="00CC1B61" w:rsidRDefault="00775426" w:rsidP="00A8250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Informujemy, iż dane osobowe: </w:t>
      </w:r>
    </w:p>
    <w:p w14:paraId="20E71BB8" w14:textId="77777777" w:rsidR="00A8250F" w:rsidRPr="00CC1B61" w:rsidRDefault="00775426" w:rsidP="00A8250F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w zakresie </w:t>
      </w:r>
      <w:r w:rsidR="00A8250F" w:rsidRPr="00CC1B61">
        <w:rPr>
          <w:rFonts w:ascii="Times New Roman" w:hAnsi="Times New Roman" w:cs="Times New Roman"/>
        </w:rPr>
        <w:t>adresu poczty elektronicznej (adresu e-mail)</w:t>
      </w:r>
      <w:r w:rsidRPr="00CC1B61">
        <w:rPr>
          <w:rFonts w:ascii="Times New Roman" w:hAnsi="Times New Roman" w:cs="Times New Roman"/>
        </w:rPr>
        <w:t xml:space="preserve"> </w:t>
      </w:r>
      <w:r w:rsidR="00A8250F" w:rsidRPr="00CC1B61">
        <w:rPr>
          <w:rFonts w:ascii="Times New Roman" w:hAnsi="Times New Roman" w:cs="Times New Roman"/>
        </w:rPr>
        <w:t>–</w:t>
      </w:r>
      <w:r w:rsidRPr="00CC1B61">
        <w:rPr>
          <w:rFonts w:ascii="Times New Roman" w:hAnsi="Times New Roman" w:cs="Times New Roman"/>
        </w:rPr>
        <w:t xml:space="preserve"> przetwarzane</w:t>
      </w:r>
      <w:r w:rsidR="00A8250F" w:rsidRPr="00CC1B61">
        <w:rPr>
          <w:rFonts w:ascii="Times New Roman" w:hAnsi="Times New Roman" w:cs="Times New Roman"/>
        </w:rPr>
        <w:t xml:space="preserve"> są </w:t>
      </w:r>
      <w:r w:rsidRPr="00CC1B61">
        <w:rPr>
          <w:rFonts w:ascii="Times New Roman" w:hAnsi="Times New Roman" w:cs="Times New Roman"/>
        </w:rPr>
        <w:t xml:space="preserve">przez czas nieokreślony lub do momenty wycofania udzielonej zgody, </w:t>
      </w:r>
    </w:p>
    <w:p w14:paraId="1FBA47CE" w14:textId="77777777" w:rsidR="00A8250F" w:rsidRPr="00CC1B61" w:rsidRDefault="00775426" w:rsidP="00A8250F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w zakresie </w:t>
      </w:r>
      <w:r w:rsidR="00A8250F" w:rsidRPr="00CC1B61">
        <w:rPr>
          <w:rFonts w:ascii="Times New Roman" w:hAnsi="Times New Roman" w:cs="Times New Roman"/>
        </w:rPr>
        <w:t>imienia</w:t>
      </w:r>
      <w:r w:rsidRPr="00CC1B61">
        <w:rPr>
          <w:rFonts w:ascii="Times New Roman" w:hAnsi="Times New Roman" w:cs="Times New Roman"/>
        </w:rPr>
        <w:t xml:space="preserve"> </w:t>
      </w:r>
      <w:r w:rsidR="00A8250F" w:rsidRPr="00CC1B61">
        <w:rPr>
          <w:rFonts w:ascii="Times New Roman" w:hAnsi="Times New Roman" w:cs="Times New Roman"/>
        </w:rPr>
        <w:t>–</w:t>
      </w:r>
      <w:r w:rsidRPr="00CC1B61">
        <w:rPr>
          <w:rFonts w:ascii="Times New Roman" w:hAnsi="Times New Roman" w:cs="Times New Roman"/>
        </w:rPr>
        <w:t xml:space="preserve"> przetwarzane</w:t>
      </w:r>
      <w:r w:rsidR="00A8250F" w:rsidRPr="00CC1B61">
        <w:rPr>
          <w:rFonts w:ascii="Times New Roman" w:hAnsi="Times New Roman" w:cs="Times New Roman"/>
        </w:rPr>
        <w:t xml:space="preserve"> są </w:t>
      </w:r>
      <w:r w:rsidRPr="00CC1B61">
        <w:rPr>
          <w:rFonts w:ascii="Times New Roman" w:hAnsi="Times New Roman" w:cs="Times New Roman"/>
        </w:rPr>
        <w:t>przez czas nieokreślony w celach dowodowych</w:t>
      </w:r>
      <w:r w:rsidR="00A8250F" w:rsidRPr="00CC1B61">
        <w:rPr>
          <w:rFonts w:ascii="Times New Roman" w:hAnsi="Times New Roman" w:cs="Times New Roman"/>
        </w:rPr>
        <w:t>.</w:t>
      </w:r>
    </w:p>
    <w:p w14:paraId="2445C20F" w14:textId="77777777" w:rsidR="00A8250F" w:rsidRPr="00CC1B61" w:rsidRDefault="00775426" w:rsidP="00A8250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 się o prawie dostępu do swoich danych osobowych, prawie do ich sprostowania oraz ograniczenia przetwarzania. Informuje się o prawie wniesienia sprzeciwu wobec przetwarzania danych osobowych a także do prawa przenoszenia danych. Przy czym informuje się o ograniczeniu realizacji w/w praw ze względu na wypełnienie spoczywających na Administratorze danych obowiązków wynikających z przepisów prawa. </w:t>
      </w:r>
    </w:p>
    <w:p w14:paraId="190C5330" w14:textId="21EA0799" w:rsidR="00A8250F" w:rsidRPr="00CC1B61" w:rsidRDefault="00775426" w:rsidP="00A8250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W przypadku przetwarzania </w:t>
      </w:r>
      <w:r w:rsidR="00A8250F" w:rsidRPr="00CC1B61">
        <w:rPr>
          <w:rFonts w:ascii="Times New Roman" w:hAnsi="Times New Roman" w:cs="Times New Roman"/>
        </w:rPr>
        <w:t>adresu poczty elektronicznej</w:t>
      </w:r>
      <w:r w:rsidRPr="00CC1B61">
        <w:rPr>
          <w:rFonts w:ascii="Times New Roman" w:hAnsi="Times New Roman" w:cs="Times New Roman"/>
        </w:rPr>
        <w:t xml:space="preserve"> </w:t>
      </w:r>
      <w:r w:rsidR="00A8250F" w:rsidRPr="00CC1B61">
        <w:rPr>
          <w:rFonts w:ascii="Times New Roman" w:hAnsi="Times New Roman" w:cs="Times New Roman"/>
        </w:rPr>
        <w:t>–</w:t>
      </w:r>
      <w:r w:rsidRPr="00CC1B61">
        <w:rPr>
          <w:rFonts w:ascii="Times New Roman" w:hAnsi="Times New Roman" w:cs="Times New Roman"/>
        </w:rPr>
        <w:t xml:space="preserve"> informujemy</w:t>
      </w:r>
      <w:r w:rsidR="00A8250F" w:rsidRPr="00CC1B61">
        <w:rPr>
          <w:rFonts w:ascii="Times New Roman" w:hAnsi="Times New Roman" w:cs="Times New Roman"/>
        </w:rPr>
        <w:t xml:space="preserve"> </w:t>
      </w:r>
      <w:r w:rsidRPr="00CC1B61">
        <w:rPr>
          <w:rFonts w:ascii="Times New Roman" w:hAnsi="Times New Roman" w:cs="Times New Roman"/>
        </w:rPr>
        <w:t>o prawie do wycofania udzielonej zgody w każdym czasie bez wpływu na zgodność z prawem przetwarzania, którego dokonano na podstawie zgody przed jej cofnięciem</w:t>
      </w:r>
      <w:r w:rsidR="00A8250F" w:rsidRPr="00CC1B61">
        <w:rPr>
          <w:rFonts w:ascii="Times New Roman" w:hAnsi="Times New Roman" w:cs="Times New Roman"/>
        </w:rPr>
        <w:t>.</w:t>
      </w:r>
    </w:p>
    <w:p w14:paraId="6029BC96" w14:textId="2287C400" w:rsidR="00A8250F" w:rsidRPr="00CC1B61" w:rsidRDefault="00775426" w:rsidP="00A8250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lastRenderedPageBreak/>
        <w:t>Informujemy o prawie wniesienia skargi do organu nadzorczego. Organem nadzorczym jest Prezes Urzędu Ochrony Danych Osobowych z siedzibą przy ul. Stawki 2 w Warszawie (</w:t>
      </w:r>
      <w:hyperlink r:id="rId5" w:history="1">
        <w:r w:rsidR="00A8250F" w:rsidRPr="00CC1B61">
          <w:rPr>
            <w:rStyle w:val="Hipercze"/>
            <w:rFonts w:ascii="Times New Roman" w:hAnsi="Times New Roman" w:cs="Times New Roman"/>
          </w:rPr>
          <w:t>www.uodo.gov.pl</w:t>
        </w:r>
      </w:hyperlink>
      <w:r w:rsidRPr="00CC1B61">
        <w:rPr>
          <w:rFonts w:ascii="Times New Roman" w:hAnsi="Times New Roman" w:cs="Times New Roman"/>
        </w:rPr>
        <w:t>)</w:t>
      </w:r>
      <w:r w:rsidR="00A8250F" w:rsidRPr="00CC1B61">
        <w:rPr>
          <w:rFonts w:ascii="Times New Roman" w:hAnsi="Times New Roman" w:cs="Times New Roman"/>
        </w:rPr>
        <w:t>.</w:t>
      </w:r>
    </w:p>
    <w:p w14:paraId="545CBD45" w14:textId="77777777" w:rsidR="00A8250F" w:rsidRPr="00CC1B61" w:rsidRDefault="00775426" w:rsidP="00A8250F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Informujemy, iż: </w:t>
      </w:r>
    </w:p>
    <w:p w14:paraId="7888E0DE" w14:textId="77777777" w:rsidR="00A8250F" w:rsidRPr="00CC1B61" w:rsidRDefault="00775426" w:rsidP="00A8250F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przetwarzanie danych osobowych w zakresie </w:t>
      </w:r>
      <w:r w:rsidR="00A8250F" w:rsidRPr="00CC1B61">
        <w:rPr>
          <w:rFonts w:ascii="Times New Roman" w:hAnsi="Times New Roman" w:cs="Times New Roman"/>
        </w:rPr>
        <w:t xml:space="preserve">adresu poczty elektronicznej </w:t>
      </w:r>
      <w:r w:rsidRPr="00CC1B61">
        <w:rPr>
          <w:rFonts w:ascii="Times New Roman" w:hAnsi="Times New Roman" w:cs="Times New Roman"/>
        </w:rPr>
        <w:t xml:space="preserve">ma charakter dobrowolny, a niepodanie danych osobowych będzie skutkowało brakiem możliwości realizacji przez Administratora danych wskazanego celu przetwarzania, </w:t>
      </w:r>
    </w:p>
    <w:p w14:paraId="7BBC7D55" w14:textId="77777777" w:rsidR="00967133" w:rsidRPr="00CC1B61" w:rsidRDefault="00775426" w:rsidP="00A8250F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przetwarzanie danych osobowych w zakresie </w:t>
      </w:r>
      <w:r w:rsidR="00967133" w:rsidRPr="00CC1B61">
        <w:rPr>
          <w:rFonts w:ascii="Times New Roman" w:hAnsi="Times New Roman" w:cs="Times New Roman"/>
        </w:rPr>
        <w:t>imienia</w:t>
      </w:r>
      <w:r w:rsidRPr="00CC1B61">
        <w:rPr>
          <w:rFonts w:ascii="Times New Roman" w:hAnsi="Times New Roman" w:cs="Times New Roman"/>
        </w:rPr>
        <w:t xml:space="preserve"> ma charakter ustawowy i wynika z obecnie obowiązujących przepisów prawa</w:t>
      </w:r>
      <w:r w:rsidR="00967133" w:rsidRPr="00CC1B61">
        <w:rPr>
          <w:rFonts w:ascii="Times New Roman" w:hAnsi="Times New Roman" w:cs="Times New Roman"/>
        </w:rPr>
        <w:t>.</w:t>
      </w:r>
    </w:p>
    <w:p w14:paraId="69A2E742" w14:textId="77777777" w:rsidR="00967133" w:rsidRPr="00CC1B61" w:rsidRDefault="00775426" w:rsidP="00967133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 xml:space="preserve">Informujemy, iż Państwa dane osobowe nie podlegają zautomatyzowanemu podejmowaniu decyzji, w tym profilowaniu. </w:t>
      </w:r>
    </w:p>
    <w:p w14:paraId="024DD7ED" w14:textId="4B67F1A1" w:rsidR="00761501" w:rsidRPr="00CC1B61" w:rsidRDefault="00775426" w:rsidP="00967133">
      <w:pPr>
        <w:pStyle w:val="Akapitzlist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</w:rPr>
      </w:pPr>
      <w:r w:rsidRPr="00CC1B61">
        <w:rPr>
          <w:rFonts w:ascii="Times New Roman" w:hAnsi="Times New Roman" w:cs="Times New Roman"/>
        </w:rPr>
        <w:t>Informujemy, iż Administrator danych nie przewiduje przetwarzania danych osobowych w innym celu, niż zostało to pierwotnie wskazane</w:t>
      </w:r>
      <w:r w:rsidR="00967133" w:rsidRPr="00CC1B61">
        <w:rPr>
          <w:rFonts w:ascii="Times New Roman" w:hAnsi="Times New Roman" w:cs="Times New Roman"/>
        </w:rPr>
        <w:t>.</w:t>
      </w:r>
    </w:p>
    <w:sectPr w:rsidR="00761501" w:rsidRPr="00CC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51EE1"/>
    <w:multiLevelType w:val="hybridMultilevel"/>
    <w:tmpl w:val="811C8D14"/>
    <w:lvl w:ilvl="0" w:tplc="09F20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0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A0"/>
    <w:rsid w:val="0014372F"/>
    <w:rsid w:val="002553A0"/>
    <w:rsid w:val="003009B7"/>
    <w:rsid w:val="00344963"/>
    <w:rsid w:val="00420828"/>
    <w:rsid w:val="005D5EFA"/>
    <w:rsid w:val="00613509"/>
    <w:rsid w:val="00633EC3"/>
    <w:rsid w:val="007545C2"/>
    <w:rsid w:val="00761501"/>
    <w:rsid w:val="00775426"/>
    <w:rsid w:val="00911E91"/>
    <w:rsid w:val="00951661"/>
    <w:rsid w:val="00967133"/>
    <w:rsid w:val="00A8250F"/>
    <w:rsid w:val="00B068F0"/>
    <w:rsid w:val="00CC1B61"/>
    <w:rsid w:val="00D719DA"/>
    <w:rsid w:val="00D857FE"/>
    <w:rsid w:val="00F6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FD42"/>
  <w15:chartTrackingRefBased/>
  <w15:docId w15:val="{C6BEB134-52B3-40EE-9454-071EB9D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4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54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4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grzesik.m</dc:creator>
  <cp:keywords/>
  <dc:description/>
  <cp:lastModifiedBy>Magdalena Licka</cp:lastModifiedBy>
  <cp:revision>2</cp:revision>
  <dcterms:created xsi:type="dcterms:W3CDTF">2022-06-01T12:04:00Z</dcterms:created>
  <dcterms:modified xsi:type="dcterms:W3CDTF">2022-06-01T12:04:00Z</dcterms:modified>
</cp:coreProperties>
</file>